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7B" w:rsidRPr="00BB3F47" w:rsidRDefault="00BE1C7B" w:rsidP="00BE1C7B">
      <w:pPr>
        <w:rPr>
          <w:sz w:val="24"/>
          <w:szCs w:val="24"/>
        </w:rPr>
      </w:pPr>
      <w:bookmarkStart w:id="0" w:name="_MailAutoSig"/>
      <w:r w:rsidRPr="00BB3F47">
        <w:rPr>
          <w:sz w:val="24"/>
          <w:szCs w:val="24"/>
        </w:rPr>
        <w:t>Beste vrijwilligers,</w:t>
      </w:r>
    </w:p>
    <w:p w:rsidR="00BE1C7B" w:rsidRPr="00BB3F47" w:rsidRDefault="00BE1C7B" w:rsidP="00BE1C7B">
      <w:pPr>
        <w:rPr>
          <w:sz w:val="24"/>
          <w:szCs w:val="24"/>
        </w:rPr>
      </w:pPr>
      <w:r w:rsidRPr="00BB3F47">
        <w:rPr>
          <w:sz w:val="24"/>
          <w:szCs w:val="24"/>
        </w:rPr>
        <w:t>We hebben als vereniging een enerverend seizoen achter de rug. Een mooi moment om daar kort bij stil te staan en jullie allemaal te bedanken.</w:t>
      </w:r>
    </w:p>
    <w:p w:rsidR="00BB3F47" w:rsidRDefault="00BE1C7B" w:rsidP="00BE1C7B">
      <w:pPr>
        <w:rPr>
          <w:sz w:val="24"/>
          <w:szCs w:val="24"/>
        </w:rPr>
      </w:pPr>
      <w:r w:rsidRPr="00BB3F47">
        <w:rPr>
          <w:sz w:val="24"/>
          <w:szCs w:val="24"/>
        </w:rPr>
        <w:t xml:space="preserve">Of je nu veel of weinig tijd per dag, week of maand aan de club besteedt: dat maakt uiteindelijk niet uit. Het gaat om de kracht van het geheel. </w:t>
      </w:r>
    </w:p>
    <w:p w:rsidR="00BE1C7B" w:rsidRPr="00BB3F47" w:rsidRDefault="00BE1C7B" w:rsidP="00BE1C7B">
      <w:pPr>
        <w:rPr>
          <w:sz w:val="24"/>
          <w:szCs w:val="24"/>
        </w:rPr>
      </w:pPr>
      <w:r w:rsidRPr="00BB3F47">
        <w:rPr>
          <w:sz w:val="24"/>
          <w:szCs w:val="24"/>
        </w:rPr>
        <w:t>Sommigen staan zichtbaar in de schijnwerpers, anderen werken juist achter de schermen of in stilte mee maar iedere bijdrage telt.</w:t>
      </w:r>
      <w:r w:rsidR="00BB3F47">
        <w:rPr>
          <w:sz w:val="24"/>
          <w:szCs w:val="24"/>
        </w:rPr>
        <w:t xml:space="preserve"> Klein of groot!</w:t>
      </w:r>
    </w:p>
    <w:p w:rsidR="00BB3F47" w:rsidRDefault="00BE1C7B" w:rsidP="00BE1C7B">
      <w:pPr>
        <w:rPr>
          <w:sz w:val="24"/>
          <w:szCs w:val="24"/>
        </w:rPr>
      </w:pPr>
      <w:r w:rsidRPr="00BB3F47">
        <w:rPr>
          <w:sz w:val="24"/>
          <w:szCs w:val="24"/>
        </w:rPr>
        <w:t xml:space="preserve">Het was een seizoen om niet snel te vergeten. Het begon met het gereedmaken van ons complex en de velden, gevolgd door talloze wedstrijden en </w:t>
      </w:r>
      <w:r w:rsidR="00190542">
        <w:rPr>
          <w:sz w:val="24"/>
          <w:szCs w:val="24"/>
        </w:rPr>
        <w:t xml:space="preserve">(wedstrijd) </w:t>
      </w:r>
      <w:r w:rsidRPr="00BB3F47">
        <w:rPr>
          <w:sz w:val="24"/>
          <w:szCs w:val="24"/>
        </w:rPr>
        <w:t xml:space="preserve">verslagen, met hoogtepunten </w:t>
      </w:r>
      <w:r w:rsidR="00BB3F47">
        <w:rPr>
          <w:sz w:val="24"/>
          <w:szCs w:val="24"/>
        </w:rPr>
        <w:t xml:space="preserve"> </w:t>
      </w:r>
      <w:r w:rsidRPr="00BB3F47">
        <w:rPr>
          <w:sz w:val="24"/>
          <w:szCs w:val="24"/>
        </w:rPr>
        <w:t>én dieptepunten</w:t>
      </w:r>
      <w:r w:rsidR="00BB3F47">
        <w:rPr>
          <w:sz w:val="24"/>
          <w:szCs w:val="24"/>
        </w:rPr>
        <w:t>.</w:t>
      </w:r>
      <w:r w:rsidRPr="00BB3F47">
        <w:rPr>
          <w:sz w:val="24"/>
          <w:szCs w:val="24"/>
        </w:rPr>
        <w:t xml:space="preserve"> </w:t>
      </w:r>
    </w:p>
    <w:p w:rsidR="00BE1C7B" w:rsidRPr="00BB3F47" w:rsidRDefault="00BE1C7B" w:rsidP="00BE1C7B">
      <w:pPr>
        <w:rPr>
          <w:sz w:val="24"/>
          <w:szCs w:val="24"/>
        </w:rPr>
      </w:pPr>
      <w:r w:rsidRPr="00BB3F47">
        <w:rPr>
          <w:sz w:val="24"/>
          <w:szCs w:val="24"/>
        </w:rPr>
        <w:t>Daarnaast waren er toernooien en activiteiten voor jong en oud, ons bijzondere jubileumjaar met een prachtig jubileumweekend vol activiteiten én natuurlijk die goudomrande trip die velen nog lang zal bijblijven.</w:t>
      </w:r>
    </w:p>
    <w:p w:rsidR="00BB3F47" w:rsidRDefault="00BE1C7B" w:rsidP="00BE1C7B">
      <w:pPr>
        <w:rPr>
          <w:sz w:val="24"/>
          <w:szCs w:val="24"/>
        </w:rPr>
      </w:pPr>
      <w:r w:rsidRPr="00BB3F47">
        <w:rPr>
          <w:sz w:val="24"/>
          <w:szCs w:val="24"/>
        </w:rPr>
        <w:t xml:space="preserve">Namens het hoofdbestuur een diepe buiging voor ieders inzet en betrokkenheid. Groot of klein: jullie bijdrage is van onschatbare waarde. </w:t>
      </w:r>
    </w:p>
    <w:p w:rsidR="00BE1C7B" w:rsidRPr="00BB3F47" w:rsidRDefault="00BE1C7B" w:rsidP="00BE1C7B">
      <w:pPr>
        <w:rPr>
          <w:sz w:val="24"/>
          <w:szCs w:val="24"/>
        </w:rPr>
      </w:pPr>
      <w:r w:rsidRPr="00BB3F47">
        <w:rPr>
          <w:sz w:val="24"/>
          <w:szCs w:val="24"/>
        </w:rPr>
        <w:t>Jullie zijn de kurk waarop onze vereniging drijft.</w:t>
      </w:r>
    </w:p>
    <w:p w:rsidR="00BE1C7B" w:rsidRPr="00BB3F47" w:rsidRDefault="00BE1C7B" w:rsidP="00BE1C7B">
      <w:pPr>
        <w:rPr>
          <w:sz w:val="24"/>
          <w:szCs w:val="24"/>
        </w:rPr>
      </w:pPr>
      <w:r w:rsidRPr="00BB3F47">
        <w:rPr>
          <w:sz w:val="24"/>
          <w:szCs w:val="24"/>
        </w:rPr>
        <w:t>Dank jullie wel</w:t>
      </w:r>
    </w:p>
    <w:p w:rsidR="00BE1C7B" w:rsidRPr="00BB3F47" w:rsidRDefault="00BE1C7B" w:rsidP="00BE1C7B">
      <w:pPr>
        <w:rPr>
          <w:sz w:val="24"/>
          <w:szCs w:val="24"/>
        </w:rPr>
      </w:pPr>
      <w:r w:rsidRPr="00BB3F47">
        <w:rPr>
          <w:sz w:val="24"/>
          <w:szCs w:val="24"/>
        </w:rPr>
        <w:t xml:space="preserve">Tegelijk ook het moment om iemand in het bijzonder te bedanken die de afgelopen jaren tal van wedstrijden in goede banen heeft weten te leiden </w:t>
      </w:r>
    </w:p>
    <w:p w:rsidR="00BE1C7B" w:rsidRPr="00BB3F47" w:rsidRDefault="00BE1C7B" w:rsidP="00BE1C7B">
      <w:pPr>
        <w:rPr>
          <w:sz w:val="24"/>
          <w:szCs w:val="24"/>
        </w:rPr>
      </w:pPr>
      <w:r w:rsidRPr="00BB3F47">
        <w:rPr>
          <w:sz w:val="24"/>
          <w:szCs w:val="24"/>
        </w:rPr>
        <w:t>Peter Meeuwis, wil jij even naar voren komen?</w:t>
      </w:r>
      <w:bookmarkEnd w:id="0"/>
    </w:p>
    <w:p w:rsidR="007A3630" w:rsidRDefault="007A3630"/>
    <w:sectPr w:rsidR="007A3630" w:rsidSect="00641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E1C7B"/>
    <w:rsid w:val="000C093A"/>
    <w:rsid w:val="00190542"/>
    <w:rsid w:val="00641648"/>
    <w:rsid w:val="007925D5"/>
    <w:rsid w:val="007A3630"/>
    <w:rsid w:val="0099455D"/>
    <w:rsid w:val="00A07B72"/>
    <w:rsid w:val="00AA4D11"/>
    <w:rsid w:val="00BB3F47"/>
    <w:rsid w:val="00BE1C7B"/>
    <w:rsid w:val="00C369B8"/>
    <w:rsid w:val="00DC0AD4"/>
    <w:rsid w:val="00DE0515"/>
    <w:rsid w:val="00F6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41648"/>
  </w:style>
  <w:style w:type="paragraph" w:styleId="Kop1">
    <w:name w:val="heading 1"/>
    <w:basedOn w:val="Standaard"/>
    <w:next w:val="Standaard"/>
    <w:link w:val="Kop1Char"/>
    <w:uiPriority w:val="9"/>
    <w:qFormat/>
    <w:rsid w:val="00BE1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1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1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1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1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1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1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1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1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1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1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1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1C7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1C7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1C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1C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1C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1C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1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1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BE1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elChar">
    <w:name w:val="Subtitel Char"/>
    <w:basedOn w:val="Standaardalinea-lettertype"/>
    <w:link w:val="Subtitel"/>
    <w:uiPriority w:val="11"/>
    <w:rsid w:val="00BE1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1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1C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1C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1C7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1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1C7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1C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Arriva NL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Been, Jan Pieter</dc:creator>
  <cp:lastModifiedBy>Jan van Spaandonk</cp:lastModifiedBy>
  <cp:revision>2</cp:revision>
  <dcterms:created xsi:type="dcterms:W3CDTF">2026-06-01T09:11:00Z</dcterms:created>
  <dcterms:modified xsi:type="dcterms:W3CDTF">2026-06-01T09:11:00Z</dcterms:modified>
</cp:coreProperties>
</file>